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B93" w14:textId="77777777" w:rsidR="00F9404C" w:rsidRPr="008C17A0" w:rsidRDefault="00F9404C" w:rsidP="00F9404C">
      <w:pPr>
        <w:jc w:val="center"/>
        <w:rPr>
          <w:rFonts w:ascii="Bookman Old Style" w:hAnsi="Bookman Old Style"/>
          <w:b/>
          <w:sz w:val="28"/>
          <w:szCs w:val="28"/>
        </w:rPr>
      </w:pPr>
      <w:r w:rsidRPr="008C17A0">
        <w:rPr>
          <w:rFonts w:ascii="Bookman Old Style" w:hAnsi="Bookman Old Style"/>
          <w:b/>
          <w:sz w:val="28"/>
          <w:szCs w:val="28"/>
        </w:rPr>
        <w:t>INFORMACJA  OBWIESZCZENIE</w:t>
      </w:r>
    </w:p>
    <w:p w14:paraId="450019EA" w14:textId="77777777" w:rsidR="00F9404C" w:rsidRPr="0008057A" w:rsidRDefault="00F9404C" w:rsidP="00F9404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28C00E31" w14:textId="77777777" w:rsidR="00BA5784" w:rsidRPr="0008057A" w:rsidRDefault="00F9404C" w:rsidP="00F9404C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08057A">
        <w:rPr>
          <w:rFonts w:ascii="Bookman Old Style" w:eastAsia="Times New Roman" w:hAnsi="Bookman Old Style" w:cs="Times New Roman"/>
        </w:rPr>
        <w:t>        </w:t>
      </w:r>
      <w:r w:rsidR="00BA5784" w:rsidRPr="0008057A">
        <w:rPr>
          <w:rFonts w:ascii="Bookman Old Style" w:eastAsia="Times New Roman" w:hAnsi="Bookman Old Style" w:cs="Times New Roman"/>
        </w:rPr>
        <w:t xml:space="preserve">      </w:t>
      </w:r>
      <w:r w:rsidRPr="0008057A">
        <w:rPr>
          <w:rFonts w:ascii="Bookman Old Style" w:eastAsia="Times New Roman" w:hAnsi="Bookman Old Style" w:cs="Times New Roman"/>
        </w:rPr>
        <w:t xml:space="preserve">  Na podstawie art. 114 ustawy z dnia 5 stycznia 2011 r. Kodeks wyborczy </w:t>
      </w:r>
    </w:p>
    <w:p w14:paraId="7CE2F022" w14:textId="7286643B" w:rsidR="00F9404C" w:rsidRPr="0008057A" w:rsidRDefault="00BA5784" w:rsidP="00F9404C">
      <w:pPr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r w:rsidRPr="0008057A">
        <w:rPr>
          <w:rFonts w:ascii="Bookman Old Style" w:eastAsia="Times New Roman" w:hAnsi="Bookman Old Style" w:cs="Times New Roman"/>
        </w:rPr>
        <w:t>t.j</w:t>
      </w:r>
      <w:proofErr w:type="spellEnd"/>
      <w:r w:rsidRPr="0008057A">
        <w:rPr>
          <w:rFonts w:ascii="Bookman Old Style" w:eastAsia="Times New Roman" w:hAnsi="Bookman Old Style" w:cs="Times New Roman"/>
        </w:rPr>
        <w:t>. Dz.U. z 2023r.poz.2408 -</w:t>
      </w:r>
      <w:r w:rsidR="00F9404C" w:rsidRPr="0008057A">
        <w:rPr>
          <w:rFonts w:ascii="Bookman Old Style" w:eastAsia="Times New Roman" w:hAnsi="Bookman Old Style" w:cs="Times New Roman"/>
        </w:rPr>
        <w:t xml:space="preserve"> Wójt Gminy Kościelisko  podaje się do publicznej wiadomości wykaz miejsc przeznaczonych na bezpłatne umieszczanie urzędowych </w:t>
      </w:r>
      <w:proofErr w:type="spellStart"/>
      <w:r w:rsidR="00F9404C" w:rsidRPr="0008057A">
        <w:rPr>
          <w:rFonts w:ascii="Bookman Old Style" w:eastAsia="Times New Roman" w:hAnsi="Bookman Old Style" w:cs="Times New Roman"/>
        </w:rPr>
        <w:t>obwieszczeń</w:t>
      </w:r>
      <w:proofErr w:type="spellEnd"/>
      <w:r w:rsidR="00F9404C" w:rsidRPr="0008057A">
        <w:rPr>
          <w:rFonts w:ascii="Bookman Old Style" w:eastAsia="Times New Roman" w:hAnsi="Bookman Old Style" w:cs="Times New Roman"/>
        </w:rPr>
        <w:t xml:space="preserve"> wyborczych i plakatów komitetów wyborczych.</w:t>
      </w:r>
    </w:p>
    <w:p w14:paraId="48912685" w14:textId="77777777" w:rsidR="008C17A0" w:rsidRPr="0008057A" w:rsidRDefault="008C17A0" w:rsidP="008C17A0">
      <w:pPr>
        <w:pStyle w:val="NormalnyWeb"/>
        <w:rPr>
          <w:rFonts w:ascii="Bookman Old Style" w:hAnsi="Bookman Old Style"/>
          <w:sz w:val="22"/>
          <w:szCs w:val="22"/>
        </w:rPr>
      </w:pPr>
    </w:p>
    <w:p w14:paraId="4EAAE57B" w14:textId="77777777" w:rsidR="008C17A0" w:rsidRDefault="008C17A0" w:rsidP="008C17A0">
      <w:pPr>
        <w:pStyle w:val="NormalnyWeb"/>
        <w:rPr>
          <w:rFonts w:ascii="Bookman Old Style" w:hAnsi="Bookman Old Style"/>
          <w:sz w:val="16"/>
          <w:szCs w:val="16"/>
        </w:rPr>
      </w:pPr>
    </w:p>
    <w:p w14:paraId="5FE69F15" w14:textId="037F88AC" w:rsidR="008C17A0" w:rsidRPr="008C17A0" w:rsidRDefault="00F9404C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sz w:val="16"/>
          <w:szCs w:val="16"/>
        </w:rPr>
        <w:t xml:space="preserve"> </w:t>
      </w:r>
      <w:r w:rsidR="008C17A0" w:rsidRPr="008C17A0">
        <w:rPr>
          <w:rStyle w:val="Pogrubienie"/>
          <w:rFonts w:ascii="Bookman Old Style" w:hAnsi="Bookman Old Style"/>
          <w:color w:val="000000"/>
          <w:sz w:val="16"/>
          <w:szCs w:val="16"/>
        </w:rPr>
        <w:t>Dzianisz</w:t>
      </w:r>
      <w:r w:rsidR="008C17A0" w:rsidRPr="008C17A0">
        <w:rPr>
          <w:rFonts w:ascii="Bookman Old Style" w:hAnsi="Bookman Old Style"/>
          <w:color w:val="000000"/>
          <w:sz w:val="16"/>
          <w:szCs w:val="16"/>
        </w:rPr>
        <w:t> -</w:t>
      </w:r>
      <w:r w:rsidR="008C17A0">
        <w:rPr>
          <w:rFonts w:ascii="Bookman Old Style" w:hAnsi="Bookman Old Style"/>
          <w:color w:val="000000"/>
          <w:sz w:val="16"/>
          <w:szCs w:val="16"/>
        </w:rPr>
        <w:t xml:space="preserve">    </w:t>
      </w:r>
      <w:r w:rsidR="008C17A0" w:rsidRPr="008C17A0">
        <w:rPr>
          <w:rFonts w:ascii="Bookman Old Style" w:hAnsi="Bookman Old Style"/>
          <w:color w:val="000000"/>
          <w:sz w:val="16"/>
          <w:szCs w:val="16"/>
        </w:rPr>
        <w:t> </w:t>
      </w:r>
      <w:r w:rsidR="008C17A0">
        <w:rPr>
          <w:rFonts w:ascii="Bookman Old Style" w:hAnsi="Bookman Old Style"/>
          <w:color w:val="000000"/>
          <w:sz w:val="16"/>
          <w:szCs w:val="16"/>
        </w:rPr>
        <w:t xml:space="preserve">  </w:t>
      </w:r>
      <w:r w:rsidR="008C17A0" w:rsidRPr="008C17A0">
        <w:rPr>
          <w:rFonts w:ascii="Bookman Old Style" w:hAnsi="Bookman Old Style"/>
          <w:color w:val="000000"/>
          <w:sz w:val="16"/>
          <w:szCs w:val="16"/>
        </w:rPr>
        <w:t xml:space="preserve"> tablica przy rondzie</w:t>
      </w:r>
    </w:p>
    <w:p w14:paraId="2D71DA99" w14:textId="13AE4E83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            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tablica przy remizie OSP Dzianisz Górny</w:t>
      </w:r>
    </w:p>
    <w:p w14:paraId="03DBDDA0" w14:textId="6B86CCE4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</w:t>
      </w:r>
      <w:r w:rsidR="0008057A">
        <w:rPr>
          <w:rFonts w:ascii="Bookman Old Style" w:hAnsi="Bookman Old Style"/>
          <w:color w:val="000000"/>
          <w:sz w:val="16"/>
          <w:szCs w:val="16"/>
        </w:rPr>
        <w:t xml:space="preserve"> </w:t>
      </w:r>
      <w:r>
        <w:rPr>
          <w:rFonts w:ascii="Bookman Old Style" w:hAnsi="Bookman Old Style"/>
          <w:color w:val="000000"/>
          <w:sz w:val="16"/>
          <w:szCs w:val="16"/>
        </w:rPr>
        <w:t xml:space="preserve">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tablice przed kościołem i naprzeciwko kościoła</w:t>
      </w:r>
    </w:p>
    <w:p w14:paraId="24D205E3" w14:textId="76D43912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            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tablica przed </w:t>
      </w:r>
      <w:proofErr w:type="spellStart"/>
      <w:r w:rsidRPr="008C17A0">
        <w:rPr>
          <w:rFonts w:ascii="Bookman Old Style" w:hAnsi="Bookman Old Style"/>
          <w:color w:val="000000"/>
          <w:sz w:val="16"/>
          <w:szCs w:val="16"/>
        </w:rPr>
        <w:t>Fidrygą</w:t>
      </w:r>
      <w:proofErr w:type="spellEnd"/>
    </w:p>
    <w:p w14:paraId="2838A93D" w14:textId="0662C7EE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Style w:val="Pogrubienie"/>
          <w:rFonts w:ascii="Bookman Old Style" w:hAnsi="Bookman Old Style"/>
          <w:color w:val="000000"/>
          <w:sz w:val="16"/>
          <w:szCs w:val="16"/>
        </w:rPr>
        <w:t>Kościelisko</w:t>
      </w:r>
      <w:r w:rsidRPr="008C17A0">
        <w:rPr>
          <w:rFonts w:ascii="Bookman Old Style" w:hAnsi="Bookman Old Style"/>
          <w:color w:val="000000"/>
          <w:sz w:val="16"/>
          <w:szCs w:val="16"/>
        </w:rPr>
        <w:t> -</w:t>
      </w:r>
      <w:r>
        <w:rPr>
          <w:rFonts w:ascii="Bookman Old Style" w:hAnsi="Bookman Old Style"/>
          <w:color w:val="000000"/>
          <w:sz w:val="16"/>
          <w:szCs w:val="16"/>
        </w:rPr>
        <w:t xml:space="preserve">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tablica na ul. Nędzy-Kubińca przy zjeździe na Czajki</w:t>
      </w:r>
    </w:p>
    <w:p w14:paraId="20C13F7C" w14:textId="4796BD43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                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 tablica na ul. Nędzy-Kubińca przy zjeździe na </w:t>
      </w:r>
      <w:proofErr w:type="spellStart"/>
      <w:r w:rsidRPr="008C17A0">
        <w:rPr>
          <w:rFonts w:ascii="Bookman Old Style" w:hAnsi="Bookman Old Style"/>
          <w:color w:val="000000"/>
          <w:sz w:val="16"/>
          <w:szCs w:val="16"/>
        </w:rPr>
        <w:t>Sobiczkową</w:t>
      </w:r>
      <w:proofErr w:type="spellEnd"/>
    </w:p>
    <w:p w14:paraId="30AD45F9" w14:textId="5F3AD2B4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>tablica na ul. Nędzy-Kubińca przed pocztą</w:t>
      </w:r>
    </w:p>
    <w:p w14:paraId="026237B4" w14:textId="2AD718A2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tablica na ul. Nędzy-Kubińca na </w:t>
      </w:r>
      <w:proofErr w:type="spellStart"/>
      <w:r w:rsidRPr="008C17A0">
        <w:rPr>
          <w:rFonts w:ascii="Bookman Old Style" w:hAnsi="Bookman Old Style"/>
          <w:color w:val="000000"/>
          <w:sz w:val="16"/>
          <w:szCs w:val="16"/>
        </w:rPr>
        <w:t>Wojdyłówce</w:t>
      </w:r>
      <w:proofErr w:type="spellEnd"/>
      <w:r w:rsidRPr="008C17A0">
        <w:rPr>
          <w:rFonts w:ascii="Bookman Old Style" w:hAnsi="Bookman Old Style"/>
          <w:color w:val="000000"/>
          <w:sz w:val="16"/>
          <w:szCs w:val="16"/>
        </w:rPr>
        <w:t xml:space="preserve"> przy przystanku</w:t>
      </w:r>
    </w:p>
    <w:p w14:paraId="0CFFAA7E" w14:textId="7785D3D5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                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> tablica na ul. Nędzy-Kubińca naprzeciwko kościoła</w:t>
      </w:r>
    </w:p>
    <w:p w14:paraId="473C5CCC" w14:textId="34C62B9B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 tablica na ul. Pitoniówka</w:t>
      </w:r>
    </w:p>
    <w:p w14:paraId="71C0D158" w14:textId="5EAD0D02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> tablica na ul. Rysulówka (na skrzyżowaniu z ul. Królewską)</w:t>
      </w:r>
    </w:p>
    <w:p w14:paraId="0D2C0652" w14:textId="2EB20797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 tablica w Roztokach</w:t>
      </w:r>
    </w:p>
    <w:p w14:paraId="6CFB3A3F" w14:textId="0A78AD9A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>tablica w Kirach</w:t>
      </w:r>
    </w:p>
    <w:p w14:paraId="7CF68782" w14:textId="52A8A537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tablica na ul. </w:t>
      </w:r>
      <w:proofErr w:type="spellStart"/>
      <w:r w:rsidRPr="008C17A0">
        <w:rPr>
          <w:rFonts w:ascii="Bookman Old Style" w:hAnsi="Bookman Old Style"/>
          <w:color w:val="000000"/>
          <w:sz w:val="16"/>
          <w:szCs w:val="16"/>
        </w:rPr>
        <w:t>Budzówka</w:t>
      </w:r>
      <w:proofErr w:type="spellEnd"/>
    </w:p>
    <w:p w14:paraId="18B9738D" w14:textId="77777777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1D929C4D" w14:textId="2FE9192A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Style w:val="Pogrubienie"/>
          <w:rFonts w:ascii="Bookman Old Style" w:hAnsi="Bookman Old Style"/>
          <w:color w:val="000000"/>
          <w:sz w:val="16"/>
          <w:szCs w:val="16"/>
        </w:rPr>
        <w:t>Witów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- 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>tablica na Kojsówce za mostem</w:t>
      </w:r>
    </w:p>
    <w:p w14:paraId="1C82F2AB" w14:textId="59065F56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 xml:space="preserve">            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> tablica przed Ośrodkiem Zdrowia</w:t>
      </w:r>
    </w:p>
    <w:p w14:paraId="66A4428A" w14:textId="29D9C5CC" w:rsidR="008C17A0" w:rsidRPr="008C17A0" w:rsidRDefault="008C17A0" w:rsidP="008C17A0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 tablica przed remizą OSP Witów</w:t>
      </w:r>
    </w:p>
    <w:p w14:paraId="52321F7C" w14:textId="33D6CABD" w:rsidR="00F9404C" w:rsidRPr="00F27A43" w:rsidRDefault="008C17A0" w:rsidP="00F27A43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8C17A0">
        <w:rPr>
          <w:rFonts w:ascii="Bookman Old Style" w:hAnsi="Bookman Old Style"/>
          <w:color w:val="000000"/>
          <w:sz w:val="16"/>
          <w:szCs w:val="16"/>
        </w:rPr>
        <w:t>           </w:t>
      </w:r>
      <w:r>
        <w:rPr>
          <w:rFonts w:ascii="Bookman Old Style" w:hAnsi="Bookman Old Style"/>
          <w:color w:val="000000"/>
          <w:sz w:val="16"/>
          <w:szCs w:val="16"/>
        </w:rPr>
        <w:t xml:space="preserve">            </w:t>
      </w:r>
      <w:r w:rsidRPr="008C17A0">
        <w:rPr>
          <w:rFonts w:ascii="Bookman Old Style" w:hAnsi="Bookman Old Style"/>
          <w:color w:val="000000"/>
          <w:sz w:val="16"/>
          <w:szCs w:val="16"/>
        </w:rPr>
        <w:t xml:space="preserve">  tablica przed domem sióstr zakonnych przy ulicy wojewódzkiej 958</w:t>
      </w:r>
      <w:r w:rsidR="00F9404C" w:rsidRPr="008C17A0">
        <w:rPr>
          <w:rFonts w:ascii="Bookman Old Style" w:hAnsi="Bookman Old Style"/>
          <w:sz w:val="16"/>
          <w:szCs w:val="16"/>
        </w:rPr>
        <w:t xml:space="preserve">                                   </w:t>
      </w:r>
    </w:p>
    <w:p w14:paraId="4A286EC7" w14:textId="05E98250" w:rsidR="00F9404C" w:rsidRPr="0008057A" w:rsidRDefault="00F9404C" w:rsidP="0008057A">
      <w:pPr>
        <w:spacing w:after="240"/>
        <w:rPr>
          <w:rFonts w:ascii="Bookman Old Style" w:hAnsi="Bookman Old Style" w:cs="Times New Roman"/>
          <w:sz w:val="16"/>
          <w:szCs w:val="16"/>
        </w:rPr>
      </w:pPr>
      <w:r w:rsidRPr="008C17A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</w:t>
      </w:r>
      <w:r w:rsidRPr="008C17A0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</w:t>
      </w:r>
    </w:p>
    <w:p w14:paraId="00BD39C3" w14:textId="765DAA61" w:rsidR="00F27A43" w:rsidRDefault="00F9404C" w:rsidP="00F9404C">
      <w:pPr>
        <w:rPr>
          <w:rFonts w:ascii="Bookman Old Style" w:hAnsi="Bookman Old Style"/>
          <w:bCs/>
          <w:sz w:val="20"/>
          <w:szCs w:val="20"/>
        </w:rPr>
      </w:pPr>
      <w:r w:rsidRPr="008C17A0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          </w:t>
      </w:r>
      <w:r w:rsidRPr="00F27A43">
        <w:rPr>
          <w:rFonts w:ascii="Bookman Old Style" w:hAnsi="Bookman Old Style"/>
          <w:bCs/>
          <w:sz w:val="20"/>
          <w:szCs w:val="20"/>
        </w:rPr>
        <w:t>Wójt Gminy Kościelisko</w:t>
      </w:r>
    </w:p>
    <w:p w14:paraId="75281ADA" w14:textId="77777777" w:rsidR="00F27A43" w:rsidRPr="00F27A43" w:rsidRDefault="00F27A43" w:rsidP="00F9404C">
      <w:pPr>
        <w:rPr>
          <w:rFonts w:ascii="Bookman Old Style" w:hAnsi="Bookman Old Style"/>
          <w:bCs/>
          <w:sz w:val="20"/>
          <w:szCs w:val="20"/>
        </w:rPr>
      </w:pPr>
    </w:p>
    <w:p w14:paraId="59CE3721" w14:textId="1E837F0D" w:rsidR="00255F2E" w:rsidRPr="00775442" w:rsidRDefault="00F9404C" w:rsidP="00775442">
      <w:pPr>
        <w:rPr>
          <w:rFonts w:ascii="Bookman Old Style" w:hAnsi="Bookman Old Style"/>
          <w:bCs/>
          <w:sz w:val="20"/>
          <w:szCs w:val="20"/>
        </w:rPr>
      </w:pPr>
      <w:r w:rsidRPr="00F27A43">
        <w:rPr>
          <w:rFonts w:ascii="Bookman Old Style" w:hAnsi="Bookman Old Style"/>
          <w:bCs/>
          <w:sz w:val="20"/>
          <w:szCs w:val="20"/>
        </w:rPr>
        <w:t xml:space="preserve">                                                                                             Roman Krupa</w:t>
      </w:r>
    </w:p>
    <w:sectPr w:rsidR="00255F2E" w:rsidRPr="0077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2E"/>
    <w:rsid w:val="0008057A"/>
    <w:rsid w:val="00096E4B"/>
    <w:rsid w:val="00114277"/>
    <w:rsid w:val="001F5E4A"/>
    <w:rsid w:val="00255F2E"/>
    <w:rsid w:val="00775442"/>
    <w:rsid w:val="008C17A0"/>
    <w:rsid w:val="00983395"/>
    <w:rsid w:val="00BA5784"/>
    <w:rsid w:val="00F27A43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AE4"/>
  <w15:chartTrackingRefBased/>
  <w15:docId w15:val="{D6C20076-DEA8-494B-ABA3-94E5A23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404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9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wykaz_tablic_na_ogłoszenia_wyborcze</dc:title>
  <dc:subject/>
  <dc:creator>Urząd Gminy Kościelisko</dc:creator>
  <cp:keywords/>
  <dc:description/>
  <cp:lastModifiedBy>Gmina Kościelisko</cp:lastModifiedBy>
  <cp:revision>2</cp:revision>
  <cp:lastPrinted>2024-02-02T11:14:00Z</cp:lastPrinted>
  <dcterms:created xsi:type="dcterms:W3CDTF">2024-02-09T09:42:00Z</dcterms:created>
  <dcterms:modified xsi:type="dcterms:W3CDTF">2024-02-09T09:42:00Z</dcterms:modified>
</cp:coreProperties>
</file>