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33"/>
        <w:gridCol w:w="868"/>
        <w:gridCol w:w="1626"/>
        <w:gridCol w:w="197"/>
        <w:gridCol w:w="1150"/>
        <w:gridCol w:w="1347"/>
        <w:gridCol w:w="1196"/>
        <w:gridCol w:w="151"/>
        <w:gridCol w:w="15"/>
      </w:tblGrid>
      <w:tr w:rsidR="0014623A" w:rsidTr="0014623A">
        <w:trPr>
          <w:gridAfter w:val="1"/>
          <w:wAfter w:w="15" w:type="dxa"/>
          <w:trHeight w:val="682"/>
        </w:trPr>
        <w:tc>
          <w:tcPr>
            <w:tcW w:w="9810" w:type="dxa"/>
            <w:gridSpan w:val="9"/>
            <w:shd w:val="clear" w:color="auto" w:fill="FFFFFF"/>
            <w:vAlign w:val="center"/>
            <w:hideMark/>
          </w:tcPr>
          <w:p w:rsidR="0014623A" w:rsidRDefault="0014623A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14623A" w:rsidTr="0014623A">
        <w:trPr>
          <w:gridAfter w:val="1"/>
          <w:wAfter w:w="15" w:type="dxa"/>
          <w:trHeight w:val="1992"/>
        </w:trPr>
        <w:tc>
          <w:tcPr>
            <w:tcW w:w="9810" w:type="dxa"/>
            <w:gridSpan w:val="9"/>
            <w:shd w:val="clear" w:color="auto" w:fill="FFFFFF"/>
            <w:vAlign w:val="center"/>
            <w:hideMark/>
          </w:tcPr>
          <w:p w:rsidR="0014623A" w:rsidRDefault="0014623A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Pogrubieni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POUCZENIE co</w:t>
            </w:r>
            <w:proofErr w:type="gramEnd"/>
            <w:r>
              <w:rPr>
                <w:rStyle w:val="Pogrubieni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sposobu wypełniania oferty:</w:t>
            </w:r>
          </w:p>
          <w:p w:rsidR="0014623A" w:rsidRDefault="0014623A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14623A" w:rsidRDefault="0014623A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Zaznaczenie gwiazdką, np.: „pobieranie*/niepobieranie*” oznacza, że należy skreślić niewłaściwą odpowiedź, pozostawiając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14623A" w:rsidRDefault="0014623A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I. Podstawowe informacje o złożonej ofercie</w:t>
            </w:r>
          </w:p>
        </w:tc>
      </w:tr>
      <w:tr w:rsidR="0014623A" w:rsidTr="0014623A">
        <w:trPr>
          <w:gridAfter w:val="1"/>
          <w:wAfter w:w="15" w:type="dxa"/>
          <w:trHeight w:val="436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hideMark/>
          </w:tcPr>
          <w:p w:rsidR="0014623A" w:rsidRDefault="0014623A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Organ administracji publicznej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którego adresowana jest oferta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23A" w:rsidTr="0014623A">
        <w:trPr>
          <w:gridAfter w:val="1"/>
          <w:wAfter w:w="15" w:type="dxa"/>
          <w:trHeight w:val="379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23A" w:rsidTr="0014623A">
        <w:trPr>
          <w:gridAfter w:val="1"/>
          <w:wAfter w:w="15" w:type="dxa"/>
          <w:trHeight w:val="689"/>
        </w:trPr>
        <w:tc>
          <w:tcPr>
            <w:tcW w:w="9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623A" w:rsidRDefault="0014623A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II. Dane oferenta(-</w:t>
            </w:r>
            <w:proofErr w:type="spellStart"/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tów</w:t>
            </w:r>
            <w:proofErr w:type="spellEnd"/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14623A" w:rsidTr="0014623A">
        <w:trPr>
          <w:gridAfter w:val="1"/>
          <w:wAfter w:w="15" w:type="dxa"/>
          <w:trHeight w:val="542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14623A" w:rsidRDefault="0014623A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14623A" w:rsidTr="0014623A">
        <w:trPr>
          <w:gridAfter w:val="1"/>
          <w:wAfter w:w="15" w:type="dxa"/>
          <w:trHeight w:val="1418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23A" w:rsidTr="0014623A">
        <w:trPr>
          <w:gridAfter w:val="1"/>
          <w:wAfter w:w="15" w:type="dxa"/>
          <w:trHeight w:val="1366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>
              <w:rPr>
                <w:rFonts w:ascii="Arial" w:hAnsi="Arial" w:cs="Arial"/>
                <w:sz w:val="16"/>
                <w:szCs w:val="16"/>
              </w:rPr>
              <w:t>(np. imię i nazwisko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  <w:t>numer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telefonu, adres poczty elektronicznej)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14623A">
        <w:trPr>
          <w:gridAfter w:val="1"/>
          <w:wAfter w:w="15" w:type="dxa"/>
          <w:trHeight w:val="265"/>
        </w:trPr>
        <w:tc>
          <w:tcPr>
            <w:tcW w:w="9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623A" w:rsidRDefault="0014623A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III. Zakres rzeczowy zadania publicznego</w:t>
            </w:r>
          </w:p>
        </w:tc>
      </w:tr>
      <w:tr w:rsidR="0014623A" w:rsidTr="0014623A">
        <w:trPr>
          <w:gridAfter w:val="1"/>
          <w:wAfter w:w="15" w:type="dxa"/>
          <w:trHeight w:val="314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23A" w:rsidRDefault="0014623A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23A" w:rsidTr="0014623A">
        <w:trPr>
          <w:gridAfter w:val="1"/>
          <w:wAfter w:w="15" w:type="dxa"/>
          <w:trHeight w:val="334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14623A" w:rsidRDefault="0014623A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rozpoczęcia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14623A" w:rsidRDefault="0014623A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zakończenia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14623A">
        <w:trPr>
          <w:gridAfter w:val="1"/>
          <w:wAfter w:w="15" w:type="dxa"/>
          <w:trHeight w:val="312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 w:rsidR="0014623A" w:rsidTr="0014623A">
        <w:trPr>
          <w:gridAfter w:val="1"/>
          <w:wAfter w:w="15" w:type="dxa"/>
          <w:trHeight w:val="3123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14623A">
        <w:trPr>
          <w:gridAfter w:val="1"/>
          <w:wAfter w:w="15" w:type="dxa"/>
          <w:trHeight w:val="1555"/>
        </w:trPr>
        <w:tc>
          <w:tcPr>
            <w:tcW w:w="9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623A" w:rsidRDefault="0014623A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14623A" w:rsidRDefault="0014623A">
            <w:pPr>
              <w:pStyle w:val="Teksttreci20"/>
              <w:shd w:val="clear" w:color="auto" w:fill="auto"/>
              <w:spacing w:line="276" w:lineRule="auto"/>
              <w:ind w:left="567"/>
              <w:rPr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 xml:space="preserve">publicznego i o wolontariacie (Dz. U. </w:t>
            </w:r>
            <w:proofErr w:type="gram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zm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.).</w:t>
            </w:r>
          </w:p>
          <w:p w:rsidR="0014623A" w:rsidRDefault="0014623A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  <w:tr w:rsidR="0014623A" w:rsidTr="0014623A">
        <w:trPr>
          <w:gridAfter w:val="2"/>
          <w:wAfter w:w="166" w:type="dxa"/>
          <w:trHeight w:val="243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14623A" w:rsidTr="0014623A">
        <w:trPr>
          <w:gridAfter w:val="2"/>
          <w:wAfter w:w="166" w:type="dxa"/>
          <w:trHeight w:val="396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rezultatów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(wartość</w:t>
            </w:r>
          </w:p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docelowa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informacji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 osiągnięciu wskaźnika</w:t>
            </w:r>
          </w:p>
        </w:tc>
      </w:tr>
      <w:tr w:rsidR="0014623A" w:rsidTr="0014623A">
        <w:trPr>
          <w:gridAfter w:val="2"/>
          <w:wAfter w:w="166" w:type="dxa"/>
          <w:trHeight w:val="566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14623A">
        <w:trPr>
          <w:gridAfter w:val="2"/>
          <w:wAfter w:w="166" w:type="dxa"/>
          <w:trHeight w:val="56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14623A">
        <w:trPr>
          <w:gridAfter w:val="2"/>
          <w:wAfter w:w="166" w:type="dxa"/>
          <w:trHeight w:val="553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14623A">
        <w:trPr>
          <w:trHeight w:val="136"/>
        </w:trPr>
        <w:tc>
          <w:tcPr>
            <w:tcW w:w="9825" w:type="dxa"/>
            <w:gridSpan w:val="10"/>
            <w:shd w:val="clear" w:color="auto" w:fill="FFFFFF"/>
            <w:vAlign w:val="bottom"/>
          </w:tcPr>
          <w:p w:rsidR="0014623A" w:rsidRDefault="0014623A" w:rsidP="00CF29F2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623A" w:rsidTr="0014623A">
        <w:trPr>
          <w:gridBefore w:val="1"/>
          <w:wBefore w:w="142" w:type="dxa"/>
          <w:trHeight w:val="262"/>
        </w:trPr>
        <w:tc>
          <w:tcPr>
            <w:tcW w:w="9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14623A" w:rsidRDefault="0014623A" w:rsidP="00CF29F2">
            <w:pPr>
              <w:ind w:left="291" w:hanging="291"/>
              <w:jc w:val="both"/>
              <w:rPr>
                <w:rStyle w:val="Pogrubienie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>
              <w:rPr>
                <w:rStyle w:val="Pogrubienie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14623A" w:rsidTr="0014623A">
        <w:trPr>
          <w:gridBefore w:val="1"/>
          <w:wBefore w:w="142" w:type="dxa"/>
          <w:trHeight w:val="1197"/>
        </w:trPr>
        <w:tc>
          <w:tcPr>
            <w:tcW w:w="9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23A" w:rsidRDefault="0014623A" w:rsidP="00CF29F2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623A" w:rsidRDefault="0014623A" w:rsidP="0014623A">
      <w:pPr>
        <w:rPr>
          <w:sz w:val="2"/>
          <w:szCs w:val="2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52"/>
        <w:gridCol w:w="712"/>
        <w:gridCol w:w="2983"/>
        <w:gridCol w:w="852"/>
        <w:gridCol w:w="94"/>
        <w:gridCol w:w="947"/>
        <w:gridCol w:w="947"/>
        <w:gridCol w:w="2155"/>
      </w:tblGrid>
      <w:tr w:rsidR="0014623A" w:rsidTr="00CF29F2">
        <w:trPr>
          <w:trHeight w:val="887"/>
        </w:trPr>
        <w:tc>
          <w:tcPr>
            <w:tcW w:w="9822" w:type="dxa"/>
            <w:gridSpan w:val="9"/>
            <w:shd w:val="clear" w:color="auto" w:fill="FFFFFF"/>
            <w:vAlign w:val="center"/>
            <w:hideMark/>
          </w:tcPr>
          <w:p w:rsidR="0014623A" w:rsidRDefault="0014623A" w:rsidP="00CF29F2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IV. Szacunkowa kalkulacja kosztów realizacji zadania publicznego</w:t>
            </w:r>
          </w:p>
        </w:tc>
      </w:tr>
      <w:tr w:rsidR="0014623A" w:rsidTr="00CF29F2">
        <w:trPr>
          <w:trHeight w:val="422"/>
        </w:trPr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623A" w:rsidRDefault="0014623A" w:rsidP="00CF29F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23A" w:rsidRDefault="0014623A" w:rsidP="00CF29F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224"/>
        </w:trPr>
        <w:tc>
          <w:tcPr>
            <w:tcW w:w="13768" w:type="dxa"/>
            <w:gridSpan w:val="2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224"/>
        </w:trPr>
        <w:tc>
          <w:tcPr>
            <w:tcW w:w="13768" w:type="dxa"/>
            <w:gridSpan w:val="2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238"/>
        </w:trPr>
        <w:tc>
          <w:tcPr>
            <w:tcW w:w="13768" w:type="dxa"/>
            <w:gridSpan w:val="2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238"/>
        </w:trPr>
        <w:tc>
          <w:tcPr>
            <w:tcW w:w="13768" w:type="dxa"/>
            <w:gridSpan w:val="2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204"/>
        </w:trPr>
        <w:tc>
          <w:tcPr>
            <w:tcW w:w="13768" w:type="dxa"/>
            <w:gridSpan w:val="2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210"/>
        </w:trPr>
        <w:tc>
          <w:tcPr>
            <w:tcW w:w="13768" w:type="dxa"/>
            <w:gridSpan w:val="2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14623A" w:rsidRDefault="0014623A" w:rsidP="00CF29F2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3A" w:rsidRDefault="0014623A" w:rsidP="00CF2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23A" w:rsidTr="00CF29F2">
        <w:trPr>
          <w:trHeight w:val="1999"/>
        </w:trPr>
        <w:tc>
          <w:tcPr>
            <w:tcW w:w="9822" w:type="dxa"/>
            <w:gridSpan w:val="9"/>
            <w:shd w:val="clear" w:color="auto" w:fill="FFFFFF"/>
            <w:vAlign w:val="bottom"/>
            <w:hideMark/>
          </w:tcPr>
          <w:p w:rsidR="0014623A" w:rsidRDefault="0014623A" w:rsidP="00CF29F2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/>
                <w:bCs/>
                <w:color w:val="000000"/>
              </w:rPr>
              <w:t>V. Oświadczenia</w:t>
            </w:r>
          </w:p>
          <w:p w:rsidR="0014623A" w:rsidRDefault="0014623A" w:rsidP="00CF29F2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14623A" w:rsidRDefault="0014623A" w:rsidP="00CF29F2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proponowane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zadanie publiczne będzie realizowane wyłącznie w zakresie działalności pożytku publicznego oferenta(-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:rsidR="0014623A" w:rsidRDefault="0014623A" w:rsidP="00CF29F2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pobieranie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świadczeń pieniężnych będzie się odbywać wyłącznie w ramach prowadzonej odpłatnej działalności pożytku publicznego;</w:t>
            </w:r>
          </w:p>
          <w:p w:rsidR="0014623A" w:rsidRDefault="0014623A" w:rsidP="00CF29F2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oferenci* składający niniejszą ofertę nie zalega(-ją)* / zalega(-ją)* z opłacaniem należności z tytułu </w:t>
            </w: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zobowiązań  podatkowych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14623A" w:rsidRDefault="0014623A" w:rsidP="00CF29F2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oferenci* składający niniejszą ofertę nie zalega(-ją)* / zalega(-ją)* z opłacaniem należności z tytułu składek </w:t>
            </w: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na  ubezpieczenia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społeczne;</w:t>
            </w:r>
          </w:p>
          <w:p w:rsidR="0014623A" w:rsidRDefault="0014623A" w:rsidP="00CF29F2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dane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zawarte w części II niniejszej oferty są zgodne z Krajowym Rejestrem Sądowym* / inną właściwą ewidencją*;</w:t>
            </w:r>
          </w:p>
          <w:p w:rsidR="0014623A" w:rsidRDefault="0014623A" w:rsidP="00CF29F2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wszystkie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informacje podane w ofercie oraz załącznikach są zgodne z aktualnym stanem prawnym i faktycznym;</w:t>
            </w:r>
          </w:p>
          <w:p w:rsidR="0014623A" w:rsidRDefault="0014623A" w:rsidP="00CF29F2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</w:pP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 w:rsidR="0014623A" w:rsidTr="00CF29F2">
        <w:trPr>
          <w:trHeight w:val="652"/>
        </w:trPr>
        <w:tc>
          <w:tcPr>
            <w:tcW w:w="882" w:type="dxa"/>
            <w:vMerge w:val="restart"/>
            <w:shd w:val="clear" w:color="auto" w:fill="FFFFFF"/>
            <w:vAlign w:val="center"/>
          </w:tcPr>
          <w:p w:rsidR="0014623A" w:rsidRDefault="0014623A" w:rsidP="00CF29F2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bottom"/>
            <w:hideMark/>
          </w:tcPr>
          <w:p w:rsidR="0014623A" w:rsidRDefault="0014623A" w:rsidP="00CF29F2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14623A" w:rsidRDefault="0014623A" w:rsidP="00CF2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shd w:val="clear" w:color="auto" w:fill="FFFFFF"/>
            <w:vAlign w:val="center"/>
            <w:hideMark/>
          </w:tcPr>
          <w:p w:rsidR="0014623A" w:rsidRDefault="0014623A" w:rsidP="00CF29F2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......</w:t>
            </w:r>
          </w:p>
        </w:tc>
      </w:tr>
      <w:tr w:rsidR="0014623A" w:rsidTr="00CF29F2">
        <w:trPr>
          <w:trHeight w:val="288"/>
        </w:trPr>
        <w:tc>
          <w:tcPr>
            <w:tcW w:w="9822" w:type="dxa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bottom"/>
            <w:hideMark/>
          </w:tcPr>
          <w:p w:rsidR="0014623A" w:rsidRDefault="0014623A" w:rsidP="00CF29F2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946" w:type="dxa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0" w:type="dxa"/>
            <w:gridSpan w:val="4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CF29F2">
        <w:trPr>
          <w:trHeight w:val="80"/>
        </w:trPr>
        <w:tc>
          <w:tcPr>
            <w:tcW w:w="9822" w:type="dxa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bottom"/>
            <w:hideMark/>
          </w:tcPr>
          <w:p w:rsidR="0014623A" w:rsidRDefault="0014623A" w:rsidP="00CF29F2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946" w:type="dxa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0" w:type="dxa"/>
            <w:gridSpan w:val="4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23A" w:rsidTr="00CF29F2">
        <w:trPr>
          <w:trHeight w:val="288"/>
        </w:trPr>
        <w:tc>
          <w:tcPr>
            <w:tcW w:w="9822" w:type="dxa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center"/>
            <w:hideMark/>
          </w:tcPr>
          <w:p w:rsidR="0014623A" w:rsidRDefault="0014623A" w:rsidP="00CF29F2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osób upoważnionych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woli w imieniu oferentów)</w:t>
            </w:r>
          </w:p>
        </w:tc>
        <w:tc>
          <w:tcPr>
            <w:tcW w:w="946" w:type="dxa"/>
            <w:vMerge/>
            <w:vAlign w:val="center"/>
            <w:hideMark/>
          </w:tcPr>
          <w:p w:rsidR="0014623A" w:rsidRDefault="0014623A" w:rsidP="00CF2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shd w:val="clear" w:color="auto" w:fill="FFFFFF"/>
            <w:vAlign w:val="bottom"/>
          </w:tcPr>
          <w:p w:rsidR="0014623A" w:rsidRDefault="0014623A" w:rsidP="00CF29F2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4623A" w:rsidRDefault="0014623A" w:rsidP="0014623A">
      <w:pPr>
        <w:rPr>
          <w:rFonts w:ascii="Arial" w:hAnsi="Arial" w:cs="Arial"/>
          <w:sz w:val="18"/>
          <w:szCs w:val="18"/>
        </w:rPr>
      </w:pPr>
    </w:p>
    <w:p w:rsidR="0014623A" w:rsidRDefault="0014623A" w:rsidP="0014623A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947"/>
        <w:gridCol w:w="852"/>
        <w:gridCol w:w="4143"/>
      </w:tblGrid>
      <w:tr w:rsidR="0014623A" w:rsidTr="0014623A">
        <w:trPr>
          <w:trHeight w:val="288"/>
        </w:trPr>
        <w:tc>
          <w:tcPr>
            <w:tcW w:w="883" w:type="dxa"/>
            <w:vAlign w:val="center"/>
            <w:hideMark/>
          </w:tcPr>
          <w:p w:rsidR="0014623A" w:rsidRDefault="0014623A" w:rsidP="001462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shd w:val="clear" w:color="auto" w:fill="FFFFFF"/>
            <w:vAlign w:val="center"/>
          </w:tcPr>
          <w:p w:rsidR="0014623A" w:rsidRDefault="0014623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  <w:hideMark/>
          </w:tcPr>
          <w:p w:rsidR="0014623A" w:rsidRDefault="001462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vMerge w:val="restart"/>
            <w:vAlign w:val="center"/>
            <w:hideMark/>
          </w:tcPr>
          <w:p w:rsidR="0014623A" w:rsidRDefault="0014623A">
            <w:pPr>
              <w:spacing w:after="0" w:line="240" w:lineRule="auto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623A" w:rsidTr="0014623A">
        <w:trPr>
          <w:trHeight w:val="839"/>
        </w:trPr>
        <w:tc>
          <w:tcPr>
            <w:tcW w:w="4830" w:type="dxa"/>
            <w:gridSpan w:val="2"/>
            <w:shd w:val="clear" w:color="auto" w:fill="FFFFFF"/>
          </w:tcPr>
          <w:p w:rsidR="0014623A" w:rsidRDefault="0014623A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14623A" w:rsidRDefault="001462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:rsidR="0014623A" w:rsidRDefault="0014623A">
            <w:pPr>
              <w:spacing w:after="0" w:line="240" w:lineRule="auto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2"/>
    <w:rsid w:val="0014623A"/>
    <w:rsid w:val="002A18B2"/>
    <w:rsid w:val="008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3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462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4623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14623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14623A"/>
    <w:rPr>
      <w:rFonts w:ascii="Calibri" w:hAnsi="Calibri" w:cs="Calibri"/>
      <w:sz w:val="15"/>
      <w:szCs w:val="15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14623A"/>
    <w:rPr>
      <w:rFonts w:ascii="Calibri" w:hAnsi="Calibri" w:cs="Calibri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3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462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4623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14623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14623A"/>
    <w:rPr>
      <w:rFonts w:ascii="Calibri" w:hAnsi="Calibri" w:cs="Calibri"/>
      <w:sz w:val="15"/>
      <w:szCs w:val="15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14623A"/>
    <w:rPr>
      <w:rFonts w:ascii="Calibri" w:hAnsi="Calibri" w:cs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2018-11-23T09:24:00Z</dcterms:created>
  <dcterms:modified xsi:type="dcterms:W3CDTF">2018-11-23T09:25:00Z</dcterms:modified>
</cp:coreProperties>
</file>